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AC2D9" w14:textId="7F3F97C8" w:rsidR="00C3355F" w:rsidRPr="00EF4737" w:rsidRDefault="00C3355F" w:rsidP="00AA0E8F">
      <w:pPr>
        <w:pStyle w:val="Heading1"/>
        <w:spacing w:before="0"/>
        <w:rPr>
          <w:rFonts w:ascii="Comfortaa SemiBold" w:hAnsi="Comfortaa SemiBold"/>
          <w:color w:val="auto"/>
          <w:sz w:val="32"/>
          <w:szCs w:val="24"/>
          <w:lang w:val="bg-BG"/>
        </w:rPr>
      </w:pPr>
      <w:r w:rsidRPr="00EF4737">
        <w:rPr>
          <w:rFonts w:ascii="Comfortaa SemiBold" w:hAnsi="Comfortaa SemiBold"/>
          <w:color w:val="auto"/>
          <w:sz w:val="32"/>
          <w:szCs w:val="24"/>
          <w:lang w:val="bg-BG"/>
        </w:rPr>
        <w:t xml:space="preserve">ГРУПА </w:t>
      </w:r>
      <w:r w:rsidR="006C22C6">
        <w:rPr>
          <w:rFonts w:ascii="Comfortaa SemiBold" w:hAnsi="Comfortaa SemiBold"/>
          <w:color w:val="auto"/>
          <w:sz w:val="32"/>
          <w:szCs w:val="24"/>
          <w:lang w:val="bg-BG"/>
        </w:rPr>
        <w:t>А</w:t>
      </w:r>
      <w:r w:rsidR="00E84552" w:rsidRPr="00EF4737">
        <w:rPr>
          <w:rFonts w:ascii="Comfortaa SemiBold" w:hAnsi="Comfortaa SemiBold"/>
          <w:color w:val="auto"/>
          <w:sz w:val="32"/>
          <w:szCs w:val="24"/>
        </w:rPr>
        <w:t>.</w:t>
      </w:r>
      <w:r w:rsidRPr="00EF4737">
        <w:rPr>
          <w:rFonts w:ascii="Comfortaa SemiBold" w:hAnsi="Comfortaa SemiBold"/>
          <w:color w:val="auto"/>
          <w:sz w:val="32"/>
          <w:szCs w:val="24"/>
        </w:rPr>
        <w:t xml:space="preserve"> </w:t>
      </w:r>
      <w:r w:rsidRPr="00EF4737">
        <w:rPr>
          <w:rFonts w:ascii="Comfortaa SemiBold" w:hAnsi="Comfortaa SemiBold"/>
          <w:color w:val="auto"/>
          <w:sz w:val="32"/>
          <w:szCs w:val="24"/>
          <w:lang w:val="bg-BG"/>
        </w:rPr>
        <w:t xml:space="preserve">ЗАДАЧА </w:t>
      </w:r>
      <w:r w:rsidR="0008089F">
        <w:rPr>
          <w:rFonts w:ascii="Comfortaa SemiBold" w:hAnsi="Comfortaa SemiBold"/>
          <w:color w:val="auto"/>
          <w:sz w:val="32"/>
          <w:szCs w:val="24"/>
        </w:rPr>
        <w:t>B</w:t>
      </w:r>
      <w:r w:rsidRPr="00EF4737">
        <w:rPr>
          <w:rFonts w:ascii="Comfortaa SemiBold" w:hAnsi="Comfortaa SemiBold"/>
          <w:color w:val="auto"/>
          <w:sz w:val="32"/>
          <w:szCs w:val="24"/>
        </w:rPr>
        <w:t xml:space="preserve">. </w:t>
      </w:r>
      <w:r w:rsidR="0008089F">
        <w:rPr>
          <w:rFonts w:ascii="Comfortaa SemiBold" w:hAnsi="Comfortaa SemiBold"/>
          <w:color w:val="auto"/>
          <w:sz w:val="32"/>
          <w:szCs w:val="24"/>
          <w:lang w:val="bg-BG"/>
        </w:rPr>
        <w:t>ХИМИЯ</w:t>
      </w:r>
    </w:p>
    <w:p w14:paraId="02FE1360" w14:textId="77777777" w:rsidR="0008089F" w:rsidRPr="0008089F" w:rsidRDefault="0008089F" w:rsidP="0008089F">
      <w:pPr>
        <w:spacing w:before="240"/>
        <w:jc w:val="both"/>
        <w:rPr>
          <w:rFonts w:ascii="Comfortaa Light" w:hAnsi="Comfortaa Light"/>
          <w:sz w:val="22"/>
          <w:szCs w:val="22"/>
          <w:lang w:val="en"/>
        </w:rPr>
      </w:pP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Определено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има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химия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между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Гошо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и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Мимето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!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Но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дали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има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химия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между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химията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и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Мимето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е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спорен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въпрос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!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Тя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била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много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загазила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на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сравнително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лесно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контролно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по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химия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.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Разбира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се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,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решила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да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използва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химията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между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себе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си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и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Гошо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,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за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да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отърве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кожата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!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Гошо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като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един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многознайко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си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създал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имидж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на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разбиращ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от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всичко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,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но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в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същото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време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си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мислел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,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че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H</w:t>
      </w:r>
      <w:r w:rsidRPr="0008089F">
        <w:rPr>
          <w:rFonts w:ascii="Comfortaa Light" w:hAnsi="Comfortaa Light"/>
          <w:sz w:val="22"/>
          <w:szCs w:val="22"/>
          <w:vertAlign w:val="subscript"/>
          <w:lang w:val="en"/>
        </w:rPr>
        <w:t>2</w:t>
      </w:r>
      <w:r w:rsidRPr="0008089F">
        <w:rPr>
          <w:rFonts w:ascii="Comfortaa Light" w:hAnsi="Comfortaa Light"/>
          <w:sz w:val="22"/>
          <w:szCs w:val="22"/>
          <w:lang w:val="en"/>
        </w:rPr>
        <w:t xml:space="preserve">O,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щом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прави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ръжда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по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металите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е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опасно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вещество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и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за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хората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! И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понеже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вие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сте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най-умния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приятел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на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Гошо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,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сега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трябва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да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му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помогнете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да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отърве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кожата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!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За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целта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трябва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да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напишете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програма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,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която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е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способна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да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провери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дали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едно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химическо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уравнение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е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правилно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изравнено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или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не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>.</w:t>
      </w:r>
    </w:p>
    <w:p w14:paraId="119CCFB0" w14:textId="77777777" w:rsidR="0008089F" w:rsidRPr="0008089F" w:rsidRDefault="0008089F" w:rsidP="0008089F">
      <w:pPr>
        <w:spacing w:before="240"/>
        <w:jc w:val="both"/>
        <w:rPr>
          <w:rFonts w:ascii="Comfortaa Light" w:hAnsi="Comfortaa Light"/>
          <w:sz w:val="22"/>
          <w:szCs w:val="22"/>
          <w:lang w:val="en"/>
        </w:rPr>
      </w:pP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Всяко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химическо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уравнение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ще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има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лява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и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дясна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страна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.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Лявата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страна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съдържа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химическите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формули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на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изходните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вещества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, а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дясната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съдържа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химическите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формули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на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продуктите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.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Лявата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и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дясната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страна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са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разделени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от “-&gt;”.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Различните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химически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формули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се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разделят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от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знак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“+”.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Всяка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молекула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се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описва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от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главни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букви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и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цифри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. A2B3C4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съответства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на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2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атома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от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тип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А, 3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атома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от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тип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B и 4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атома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от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тип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C.</w:t>
      </w:r>
    </w:p>
    <w:p w14:paraId="4DD31089" w14:textId="77777777" w:rsidR="0008089F" w:rsidRPr="0008089F" w:rsidRDefault="0008089F" w:rsidP="0008089F">
      <w:pPr>
        <w:spacing w:before="240" w:after="0"/>
        <w:jc w:val="both"/>
        <w:rPr>
          <w:rFonts w:ascii="Comfortaa Light" w:hAnsi="Comfortaa Light"/>
          <w:b/>
          <w:bCs/>
          <w:sz w:val="22"/>
          <w:szCs w:val="22"/>
          <w:lang w:val="en"/>
        </w:rPr>
      </w:pPr>
      <w:proofErr w:type="spellStart"/>
      <w:r w:rsidRPr="0008089F">
        <w:rPr>
          <w:rFonts w:ascii="Comfortaa Light" w:hAnsi="Comfortaa Light"/>
          <w:b/>
          <w:bCs/>
          <w:sz w:val="22"/>
          <w:szCs w:val="22"/>
          <w:lang w:val="en"/>
        </w:rPr>
        <w:t>Вход</w:t>
      </w:r>
      <w:proofErr w:type="spellEnd"/>
    </w:p>
    <w:p w14:paraId="352E2E3D" w14:textId="77777777" w:rsidR="0008089F" w:rsidRPr="0008089F" w:rsidRDefault="0008089F" w:rsidP="0008089F">
      <w:pPr>
        <w:jc w:val="both"/>
        <w:rPr>
          <w:rFonts w:ascii="Comfortaa Light" w:hAnsi="Comfortaa Light"/>
          <w:sz w:val="22"/>
          <w:szCs w:val="22"/>
          <w:lang w:val="en"/>
        </w:rPr>
      </w:pP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Програмата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получава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на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първи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ред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цяло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число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r w:rsidRPr="0008089F">
        <w:rPr>
          <w:rFonts w:ascii="Comfortaa Light" w:hAnsi="Comfortaa Light"/>
          <w:b/>
          <w:sz w:val="22"/>
          <w:szCs w:val="22"/>
          <w:lang w:val="en"/>
        </w:rPr>
        <w:t>n</w:t>
      </w:r>
      <w:r w:rsidRPr="0008089F">
        <w:rPr>
          <w:rFonts w:ascii="Comfortaa Light" w:hAnsi="Comfortaa Light"/>
          <w:sz w:val="22"/>
          <w:szCs w:val="22"/>
          <w:lang w:val="en"/>
        </w:rPr>
        <w:t xml:space="preserve"> (1 ≤ </w:t>
      </w:r>
      <w:r w:rsidRPr="0008089F">
        <w:rPr>
          <w:rFonts w:ascii="Comfortaa Light" w:hAnsi="Comfortaa Light"/>
          <w:b/>
          <w:sz w:val="22"/>
          <w:szCs w:val="22"/>
          <w:lang w:val="en"/>
        </w:rPr>
        <w:t>n</w:t>
      </w:r>
      <w:r w:rsidRPr="0008089F">
        <w:rPr>
          <w:rFonts w:ascii="Comfortaa Light" w:hAnsi="Comfortaa Light"/>
          <w:sz w:val="22"/>
          <w:szCs w:val="22"/>
          <w:lang w:val="en"/>
        </w:rPr>
        <w:t xml:space="preserve"> ≤ 10).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На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всеки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следващ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ред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се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подават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низове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,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които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съдържат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уравненията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.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Всеки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от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тези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низове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е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дълъг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не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повече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от 1000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знака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>.</w:t>
      </w:r>
    </w:p>
    <w:p w14:paraId="5EBD0F47" w14:textId="77777777" w:rsidR="0008089F" w:rsidRPr="0008089F" w:rsidRDefault="0008089F" w:rsidP="0008089F">
      <w:pPr>
        <w:spacing w:before="240" w:after="0"/>
        <w:jc w:val="both"/>
        <w:rPr>
          <w:rFonts w:ascii="Comfortaa Light" w:hAnsi="Comfortaa Light"/>
          <w:b/>
          <w:bCs/>
          <w:sz w:val="22"/>
          <w:szCs w:val="22"/>
          <w:lang w:val="en"/>
        </w:rPr>
      </w:pPr>
      <w:proofErr w:type="spellStart"/>
      <w:r w:rsidRPr="0008089F">
        <w:rPr>
          <w:rFonts w:ascii="Comfortaa Light" w:hAnsi="Comfortaa Light"/>
          <w:b/>
          <w:bCs/>
          <w:sz w:val="22"/>
          <w:szCs w:val="22"/>
          <w:lang w:val="en"/>
        </w:rPr>
        <w:t>Изход</w:t>
      </w:r>
      <w:proofErr w:type="spellEnd"/>
    </w:p>
    <w:p w14:paraId="590AD987" w14:textId="16285321" w:rsidR="0008089F" w:rsidRPr="0008089F" w:rsidRDefault="0008089F" w:rsidP="0008089F">
      <w:pPr>
        <w:jc w:val="both"/>
        <w:rPr>
          <w:rFonts w:ascii="Comfortaa Light" w:hAnsi="Comfortaa Light"/>
          <w:sz w:val="22"/>
          <w:szCs w:val="22"/>
          <w:lang w:val="en"/>
        </w:rPr>
      </w:pP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За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всяко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от </w:t>
      </w:r>
      <w:r w:rsidRPr="0008089F">
        <w:rPr>
          <w:rFonts w:ascii="Comfortaa Light" w:hAnsi="Comfortaa Light"/>
          <w:b/>
          <w:sz w:val="22"/>
          <w:szCs w:val="22"/>
          <w:lang w:val="en"/>
        </w:rPr>
        <w:t>n</w:t>
      </w:r>
      <w:r w:rsidRPr="0008089F">
        <w:rPr>
          <w:rFonts w:ascii="Comfortaa Light" w:hAnsi="Comfortaa Light"/>
          <w:sz w:val="22"/>
          <w:szCs w:val="22"/>
          <w:lang w:val="en"/>
        </w:rPr>
        <w:t>-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те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уравнения</w:t>
      </w:r>
      <w:proofErr w:type="spellEnd"/>
      <w:r w:rsidRPr="0008089F">
        <w:rPr>
          <w:rFonts w:ascii="Comfortaa Light" w:hAnsi="Comfortaa Light"/>
          <w:b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изведете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“YES”,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ако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то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е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правилно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изравнено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и “NO” в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противен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08089F">
        <w:rPr>
          <w:rFonts w:ascii="Comfortaa Light" w:hAnsi="Comfortaa Light"/>
          <w:sz w:val="22"/>
          <w:szCs w:val="22"/>
          <w:lang w:val="en"/>
        </w:rPr>
        <w:t>случай</w:t>
      </w:r>
      <w:proofErr w:type="spellEnd"/>
      <w:r w:rsidRPr="0008089F">
        <w:rPr>
          <w:rFonts w:ascii="Comfortaa Light" w:hAnsi="Comfortaa Light"/>
          <w:sz w:val="22"/>
          <w:szCs w:val="22"/>
          <w:lang w:val="en"/>
        </w:rPr>
        <w:t>.</w:t>
      </w:r>
    </w:p>
    <w:tbl>
      <w:tblPr>
        <w:tblW w:w="104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24"/>
        <w:gridCol w:w="5224"/>
      </w:tblGrid>
      <w:tr w:rsidR="0008089F" w:rsidRPr="0008089F" w14:paraId="58323C74" w14:textId="77777777" w:rsidTr="0008089F">
        <w:trPr>
          <w:trHeight w:val="255"/>
        </w:trPr>
        <w:tc>
          <w:tcPr>
            <w:tcW w:w="52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7FDAB" w14:textId="268EBE90" w:rsidR="0008089F" w:rsidRPr="0008089F" w:rsidRDefault="0008089F" w:rsidP="0008089F">
            <w:pPr>
              <w:spacing w:after="0"/>
              <w:jc w:val="both"/>
              <w:rPr>
                <w:rFonts w:ascii="Comfortaa Light" w:hAnsi="Comfortaa Light"/>
                <w:sz w:val="22"/>
                <w:szCs w:val="22"/>
                <w:lang w:val="en"/>
              </w:rPr>
            </w:pPr>
            <w:r w:rsidRPr="0008089F">
              <w:rPr>
                <w:rFonts w:ascii="Comfortaa Light" w:hAnsi="Comfortaa Light"/>
                <w:sz w:val="22"/>
                <w:szCs w:val="22"/>
                <w:lang w:val="bg-BG"/>
              </w:rPr>
              <w:t>Примерен в</w:t>
            </w:r>
            <w:proofErr w:type="spellStart"/>
            <w:r w:rsidRPr="0008089F">
              <w:rPr>
                <w:rFonts w:ascii="Comfortaa Light" w:hAnsi="Comfortaa Light"/>
                <w:sz w:val="22"/>
                <w:szCs w:val="22"/>
                <w:lang w:val="en"/>
              </w:rPr>
              <w:t>ход</w:t>
            </w:r>
            <w:proofErr w:type="spellEnd"/>
          </w:p>
        </w:tc>
        <w:tc>
          <w:tcPr>
            <w:tcW w:w="52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B32A2" w14:textId="61124DD3" w:rsidR="0008089F" w:rsidRPr="0008089F" w:rsidRDefault="0008089F" w:rsidP="0008089F">
            <w:pPr>
              <w:spacing w:after="0"/>
              <w:jc w:val="both"/>
              <w:rPr>
                <w:rFonts w:ascii="Comfortaa Light" w:hAnsi="Comfortaa Light"/>
                <w:sz w:val="22"/>
                <w:szCs w:val="22"/>
                <w:lang w:val="en"/>
              </w:rPr>
            </w:pPr>
            <w:r w:rsidRPr="0008089F">
              <w:rPr>
                <w:rFonts w:ascii="Comfortaa Light" w:hAnsi="Comfortaa Light"/>
                <w:sz w:val="22"/>
                <w:szCs w:val="22"/>
                <w:lang w:val="bg-BG"/>
              </w:rPr>
              <w:t>Примерен и</w:t>
            </w:r>
            <w:proofErr w:type="spellStart"/>
            <w:r w:rsidRPr="0008089F">
              <w:rPr>
                <w:rFonts w:ascii="Comfortaa Light" w:hAnsi="Comfortaa Light"/>
                <w:sz w:val="22"/>
                <w:szCs w:val="22"/>
                <w:lang w:val="en"/>
              </w:rPr>
              <w:t>зход</w:t>
            </w:r>
            <w:proofErr w:type="spellEnd"/>
          </w:p>
        </w:tc>
      </w:tr>
      <w:tr w:rsidR="0008089F" w:rsidRPr="0008089F" w14:paraId="264A6807" w14:textId="77777777" w:rsidTr="0008089F">
        <w:trPr>
          <w:trHeight w:val="1048"/>
        </w:trPr>
        <w:tc>
          <w:tcPr>
            <w:tcW w:w="52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6128C" w14:textId="77777777" w:rsidR="0008089F" w:rsidRPr="0008089F" w:rsidRDefault="0008089F" w:rsidP="0008089F">
            <w:pPr>
              <w:spacing w:after="0"/>
              <w:jc w:val="both"/>
              <w:rPr>
                <w:rFonts w:ascii="Comfortaa Light" w:hAnsi="Comfortaa Light"/>
                <w:sz w:val="22"/>
                <w:szCs w:val="22"/>
                <w:lang w:val="en"/>
              </w:rPr>
            </w:pPr>
            <w:r w:rsidRPr="0008089F">
              <w:rPr>
                <w:rFonts w:ascii="Comfortaa Light" w:hAnsi="Comfortaa Light"/>
                <w:sz w:val="22"/>
                <w:szCs w:val="22"/>
                <w:lang w:val="en"/>
              </w:rPr>
              <w:t>3</w:t>
            </w:r>
          </w:p>
          <w:p w14:paraId="0D4247A0" w14:textId="77777777" w:rsidR="0008089F" w:rsidRPr="0008089F" w:rsidRDefault="0008089F" w:rsidP="0008089F">
            <w:pPr>
              <w:spacing w:after="0"/>
              <w:jc w:val="both"/>
              <w:rPr>
                <w:rFonts w:ascii="Comfortaa Light" w:hAnsi="Comfortaa Light"/>
                <w:sz w:val="22"/>
                <w:szCs w:val="22"/>
                <w:lang w:val="en"/>
              </w:rPr>
            </w:pPr>
            <w:r w:rsidRPr="0008089F">
              <w:rPr>
                <w:rFonts w:ascii="Comfortaa Light" w:hAnsi="Comfortaa Light"/>
                <w:sz w:val="22"/>
                <w:szCs w:val="22"/>
                <w:lang w:val="en"/>
              </w:rPr>
              <w:t>A+B-&gt;AB</w:t>
            </w:r>
          </w:p>
          <w:p w14:paraId="42C27288" w14:textId="77777777" w:rsidR="0008089F" w:rsidRPr="0008089F" w:rsidRDefault="0008089F" w:rsidP="0008089F">
            <w:pPr>
              <w:spacing w:after="0"/>
              <w:jc w:val="both"/>
              <w:rPr>
                <w:rFonts w:ascii="Comfortaa Light" w:hAnsi="Comfortaa Light"/>
                <w:sz w:val="22"/>
                <w:szCs w:val="22"/>
                <w:lang w:val="en"/>
              </w:rPr>
            </w:pPr>
            <w:r w:rsidRPr="0008089F">
              <w:rPr>
                <w:rFonts w:ascii="Comfortaa Light" w:hAnsi="Comfortaa Light"/>
                <w:sz w:val="22"/>
                <w:szCs w:val="22"/>
                <w:lang w:val="en"/>
              </w:rPr>
              <w:t>AB+CD-&gt;AC+DB</w:t>
            </w:r>
          </w:p>
          <w:p w14:paraId="38B0A818" w14:textId="77777777" w:rsidR="0008089F" w:rsidRPr="0008089F" w:rsidRDefault="0008089F" w:rsidP="0008089F">
            <w:pPr>
              <w:spacing w:after="0"/>
              <w:jc w:val="both"/>
              <w:rPr>
                <w:rFonts w:ascii="Comfortaa Light" w:hAnsi="Comfortaa Light"/>
                <w:sz w:val="22"/>
                <w:szCs w:val="22"/>
                <w:lang w:val="en"/>
              </w:rPr>
            </w:pPr>
            <w:r w:rsidRPr="0008089F">
              <w:rPr>
                <w:rFonts w:ascii="Comfortaa Light" w:hAnsi="Comfortaa Light"/>
                <w:sz w:val="22"/>
                <w:szCs w:val="22"/>
                <w:lang w:val="en"/>
              </w:rPr>
              <w:t>AB+B-&gt;AB</w:t>
            </w:r>
          </w:p>
        </w:tc>
        <w:tc>
          <w:tcPr>
            <w:tcW w:w="52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D6EA4" w14:textId="77777777" w:rsidR="0008089F" w:rsidRPr="0008089F" w:rsidRDefault="0008089F" w:rsidP="0008089F">
            <w:pPr>
              <w:spacing w:after="0"/>
              <w:jc w:val="both"/>
              <w:rPr>
                <w:rFonts w:ascii="Comfortaa Light" w:hAnsi="Comfortaa Light"/>
                <w:sz w:val="22"/>
                <w:szCs w:val="22"/>
                <w:lang w:val="en"/>
              </w:rPr>
            </w:pPr>
            <w:r w:rsidRPr="0008089F">
              <w:rPr>
                <w:rFonts w:ascii="Comfortaa Light" w:hAnsi="Comfortaa Light"/>
                <w:sz w:val="22"/>
                <w:szCs w:val="22"/>
                <w:lang w:val="en"/>
              </w:rPr>
              <w:t>YES</w:t>
            </w:r>
          </w:p>
          <w:p w14:paraId="25FA8630" w14:textId="77777777" w:rsidR="0008089F" w:rsidRPr="0008089F" w:rsidRDefault="0008089F" w:rsidP="0008089F">
            <w:pPr>
              <w:spacing w:after="0"/>
              <w:jc w:val="both"/>
              <w:rPr>
                <w:rFonts w:ascii="Comfortaa Light" w:hAnsi="Comfortaa Light"/>
                <w:sz w:val="22"/>
                <w:szCs w:val="22"/>
                <w:lang w:val="en"/>
              </w:rPr>
            </w:pPr>
            <w:r w:rsidRPr="0008089F">
              <w:rPr>
                <w:rFonts w:ascii="Comfortaa Light" w:hAnsi="Comfortaa Light"/>
                <w:sz w:val="22"/>
                <w:szCs w:val="22"/>
                <w:lang w:val="en"/>
              </w:rPr>
              <w:t>YES</w:t>
            </w:r>
          </w:p>
          <w:p w14:paraId="16FA959D" w14:textId="77777777" w:rsidR="0008089F" w:rsidRPr="0008089F" w:rsidRDefault="0008089F" w:rsidP="0008089F">
            <w:pPr>
              <w:spacing w:after="0"/>
              <w:jc w:val="both"/>
              <w:rPr>
                <w:rFonts w:ascii="Comfortaa Light" w:hAnsi="Comfortaa Light"/>
                <w:sz w:val="22"/>
                <w:szCs w:val="22"/>
                <w:lang w:val="en"/>
              </w:rPr>
            </w:pPr>
            <w:r w:rsidRPr="0008089F">
              <w:rPr>
                <w:rFonts w:ascii="Comfortaa Light" w:hAnsi="Comfortaa Light"/>
                <w:sz w:val="22"/>
                <w:szCs w:val="22"/>
                <w:lang w:val="en"/>
              </w:rPr>
              <w:t>NO</w:t>
            </w:r>
          </w:p>
        </w:tc>
      </w:tr>
      <w:tr w:rsidR="0008089F" w:rsidRPr="0008089F" w14:paraId="27062F09" w14:textId="77777777" w:rsidTr="0008089F">
        <w:trPr>
          <w:trHeight w:val="1313"/>
        </w:trPr>
        <w:tc>
          <w:tcPr>
            <w:tcW w:w="52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58CAB" w14:textId="77777777" w:rsidR="0008089F" w:rsidRPr="0008089F" w:rsidRDefault="0008089F" w:rsidP="0008089F">
            <w:pPr>
              <w:spacing w:after="0"/>
              <w:jc w:val="both"/>
              <w:rPr>
                <w:rFonts w:ascii="Comfortaa Light" w:hAnsi="Comfortaa Light"/>
                <w:sz w:val="22"/>
                <w:szCs w:val="22"/>
                <w:lang w:val="en"/>
              </w:rPr>
            </w:pPr>
            <w:r w:rsidRPr="0008089F">
              <w:rPr>
                <w:rFonts w:ascii="Comfortaa Light" w:hAnsi="Comfortaa Light"/>
                <w:sz w:val="22"/>
                <w:szCs w:val="22"/>
                <w:lang w:val="en"/>
              </w:rPr>
              <w:t>4</w:t>
            </w:r>
          </w:p>
          <w:p w14:paraId="11723179" w14:textId="77777777" w:rsidR="0008089F" w:rsidRPr="0008089F" w:rsidRDefault="0008089F" w:rsidP="0008089F">
            <w:pPr>
              <w:spacing w:after="0"/>
              <w:jc w:val="both"/>
              <w:rPr>
                <w:rFonts w:ascii="Comfortaa Light" w:hAnsi="Comfortaa Light"/>
                <w:sz w:val="22"/>
                <w:szCs w:val="22"/>
                <w:lang w:val="en"/>
              </w:rPr>
            </w:pPr>
            <w:r w:rsidRPr="0008089F">
              <w:rPr>
                <w:rFonts w:ascii="Comfortaa Light" w:hAnsi="Comfortaa Light"/>
                <w:sz w:val="22"/>
                <w:szCs w:val="22"/>
                <w:lang w:val="en"/>
              </w:rPr>
              <w:t>2H2O+2CO2-&gt;2H2CO3</w:t>
            </w:r>
          </w:p>
          <w:p w14:paraId="64E0AF05" w14:textId="77777777" w:rsidR="0008089F" w:rsidRPr="0008089F" w:rsidRDefault="0008089F" w:rsidP="0008089F">
            <w:pPr>
              <w:spacing w:after="0"/>
              <w:jc w:val="both"/>
              <w:rPr>
                <w:rFonts w:ascii="Comfortaa Light" w:hAnsi="Comfortaa Light"/>
                <w:sz w:val="22"/>
                <w:szCs w:val="22"/>
                <w:lang w:val="en"/>
              </w:rPr>
            </w:pPr>
            <w:r w:rsidRPr="0008089F">
              <w:rPr>
                <w:rFonts w:ascii="Comfortaa Light" w:hAnsi="Comfortaa Light"/>
                <w:sz w:val="22"/>
                <w:szCs w:val="22"/>
                <w:lang w:val="en"/>
              </w:rPr>
              <w:t>H2SO4-&gt;H2O4</w:t>
            </w:r>
          </w:p>
          <w:p w14:paraId="2077ACAE" w14:textId="77777777" w:rsidR="00067767" w:rsidRDefault="0008089F" w:rsidP="0008089F">
            <w:pPr>
              <w:spacing w:after="0"/>
              <w:jc w:val="both"/>
              <w:rPr>
                <w:rFonts w:ascii="Comfortaa Light" w:hAnsi="Comfortaa Light"/>
                <w:sz w:val="22"/>
                <w:szCs w:val="22"/>
                <w:lang w:val="en"/>
              </w:rPr>
            </w:pPr>
            <w:r w:rsidRPr="0008089F">
              <w:rPr>
                <w:rFonts w:ascii="Comfortaa Light" w:hAnsi="Comfortaa Light"/>
                <w:sz w:val="22"/>
                <w:szCs w:val="22"/>
                <w:lang w:val="en"/>
              </w:rPr>
              <w:t xml:space="preserve">NH3+H2SO4-&gt;NH4SO4 </w:t>
            </w:r>
          </w:p>
          <w:p w14:paraId="1AA73846" w14:textId="6E788448" w:rsidR="0008089F" w:rsidRPr="0008089F" w:rsidRDefault="0008089F" w:rsidP="0008089F">
            <w:pPr>
              <w:spacing w:after="0"/>
              <w:jc w:val="both"/>
              <w:rPr>
                <w:rFonts w:ascii="Comfortaa Light" w:hAnsi="Comfortaa Light"/>
                <w:sz w:val="22"/>
                <w:szCs w:val="22"/>
                <w:lang w:val="en"/>
              </w:rPr>
            </w:pPr>
            <w:r w:rsidRPr="0008089F">
              <w:rPr>
                <w:rFonts w:ascii="Comfortaa Light" w:hAnsi="Comfortaa Light"/>
                <w:sz w:val="22"/>
                <w:szCs w:val="22"/>
                <w:lang w:val="en"/>
              </w:rPr>
              <w:t>CH4+2O2-&gt;CO2+2H2O</w:t>
            </w:r>
          </w:p>
        </w:tc>
        <w:tc>
          <w:tcPr>
            <w:tcW w:w="52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686A9" w14:textId="77777777" w:rsidR="0008089F" w:rsidRPr="0008089F" w:rsidRDefault="0008089F" w:rsidP="0008089F">
            <w:pPr>
              <w:spacing w:after="0"/>
              <w:jc w:val="both"/>
              <w:rPr>
                <w:rFonts w:ascii="Comfortaa Light" w:hAnsi="Comfortaa Light"/>
                <w:sz w:val="22"/>
                <w:szCs w:val="22"/>
                <w:lang w:val="en"/>
              </w:rPr>
            </w:pPr>
            <w:r w:rsidRPr="0008089F">
              <w:rPr>
                <w:rFonts w:ascii="Comfortaa Light" w:hAnsi="Comfortaa Light"/>
                <w:sz w:val="22"/>
                <w:szCs w:val="22"/>
                <w:lang w:val="en"/>
              </w:rPr>
              <w:t>YES</w:t>
            </w:r>
          </w:p>
          <w:p w14:paraId="0D08C1D6" w14:textId="77777777" w:rsidR="0008089F" w:rsidRPr="0008089F" w:rsidRDefault="0008089F" w:rsidP="0008089F">
            <w:pPr>
              <w:spacing w:after="0"/>
              <w:jc w:val="both"/>
              <w:rPr>
                <w:rFonts w:ascii="Comfortaa Light" w:hAnsi="Comfortaa Light"/>
                <w:sz w:val="22"/>
                <w:szCs w:val="22"/>
                <w:lang w:val="en"/>
              </w:rPr>
            </w:pPr>
            <w:r w:rsidRPr="0008089F">
              <w:rPr>
                <w:rFonts w:ascii="Comfortaa Light" w:hAnsi="Comfortaa Light"/>
                <w:sz w:val="22"/>
                <w:szCs w:val="22"/>
                <w:lang w:val="en"/>
              </w:rPr>
              <w:t>NO</w:t>
            </w:r>
          </w:p>
          <w:p w14:paraId="2400EA50" w14:textId="77777777" w:rsidR="0008089F" w:rsidRPr="0008089F" w:rsidRDefault="0008089F" w:rsidP="0008089F">
            <w:pPr>
              <w:spacing w:after="0"/>
              <w:jc w:val="both"/>
              <w:rPr>
                <w:rFonts w:ascii="Comfortaa Light" w:hAnsi="Comfortaa Light"/>
                <w:sz w:val="22"/>
                <w:szCs w:val="22"/>
                <w:lang w:val="en"/>
              </w:rPr>
            </w:pPr>
            <w:r w:rsidRPr="0008089F">
              <w:rPr>
                <w:rFonts w:ascii="Comfortaa Light" w:hAnsi="Comfortaa Light"/>
                <w:sz w:val="22"/>
                <w:szCs w:val="22"/>
                <w:lang w:val="en"/>
              </w:rPr>
              <w:t>NO</w:t>
            </w:r>
          </w:p>
          <w:p w14:paraId="5229C20C" w14:textId="77777777" w:rsidR="0008089F" w:rsidRPr="0008089F" w:rsidRDefault="0008089F" w:rsidP="0008089F">
            <w:pPr>
              <w:spacing w:after="0"/>
              <w:jc w:val="both"/>
              <w:rPr>
                <w:rFonts w:ascii="Comfortaa Light" w:hAnsi="Comfortaa Light"/>
                <w:sz w:val="22"/>
                <w:szCs w:val="22"/>
                <w:lang w:val="en"/>
              </w:rPr>
            </w:pPr>
            <w:r w:rsidRPr="0008089F">
              <w:rPr>
                <w:rFonts w:ascii="Comfortaa Light" w:hAnsi="Comfortaa Light"/>
                <w:sz w:val="22"/>
                <w:szCs w:val="22"/>
                <w:lang w:val="en"/>
              </w:rPr>
              <w:t>YES</w:t>
            </w:r>
          </w:p>
        </w:tc>
      </w:tr>
    </w:tbl>
    <w:p w14:paraId="7F61AF7E" w14:textId="40A0A92B" w:rsidR="00856F9B" w:rsidRPr="0008089F" w:rsidRDefault="00856F9B" w:rsidP="0008089F">
      <w:pPr>
        <w:spacing w:before="240"/>
        <w:jc w:val="both"/>
        <w:rPr>
          <w:rFonts w:ascii="Consolas" w:hAnsi="Consolas"/>
          <w:sz w:val="22"/>
          <w:szCs w:val="22"/>
          <w:lang w:val="bg-BG"/>
        </w:rPr>
      </w:pPr>
    </w:p>
    <w:sectPr w:rsidR="00856F9B" w:rsidRPr="0008089F" w:rsidSect="00963B90">
      <w:headerReference w:type="default" r:id="rId7"/>
      <w:footerReference w:type="default" r:id="rId8"/>
      <w:headerReference w:type="first" r:id="rId9"/>
      <w:footerReference w:type="first" r:id="rId10"/>
      <w:pgSz w:w="11907" w:h="16839" w:code="9"/>
      <w:pgMar w:top="1440" w:right="720" w:bottom="288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6D539" w14:textId="77777777" w:rsidR="00F91A94" w:rsidRDefault="00F91A94">
      <w:pPr>
        <w:spacing w:after="0" w:line="240" w:lineRule="auto"/>
      </w:pPr>
      <w:r>
        <w:separator/>
      </w:r>
    </w:p>
  </w:endnote>
  <w:endnote w:type="continuationSeparator" w:id="0">
    <w:p w14:paraId="07848E29" w14:textId="77777777" w:rsidR="00F91A94" w:rsidRDefault="00F91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fortaa SemiBold">
    <w:panose1 w:val="00000000000000000000"/>
    <w:charset w:val="00"/>
    <w:family w:val="auto"/>
    <w:pitch w:val="variable"/>
    <w:sig w:usb0="A00002FF" w:usb1="4000007B" w:usb2="00000000" w:usb3="00000000" w:csb0="0000019F" w:csb1="00000000"/>
  </w:font>
  <w:font w:name="Comfortaa Light">
    <w:panose1 w:val="00000000000000000000"/>
    <w:charset w:val="00"/>
    <w:family w:val="auto"/>
    <w:pitch w:val="variable"/>
    <w:sig w:usb0="A00002FF" w:usb1="4000007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mfortaa">
    <w:panose1 w:val="00000000000000000000"/>
    <w:charset w:val="00"/>
    <w:family w:val="auto"/>
    <w:pitch w:val="variable"/>
    <w:sig w:usb0="A00002FF" w:usb1="40000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21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221"/>
    </w:tblGrid>
    <w:tr w:rsidR="00115663" w14:paraId="28987752" w14:textId="77777777" w:rsidTr="00115663">
      <w:trPr>
        <w:trHeight w:val="1421"/>
      </w:trPr>
      <w:tc>
        <w:tcPr>
          <w:tcW w:w="12221" w:type="dxa"/>
          <w:tcBorders>
            <w:top w:val="nil"/>
            <w:left w:val="nil"/>
            <w:bottom w:val="nil"/>
            <w:right w:val="nil"/>
          </w:tcBorders>
        </w:tcPr>
        <w:p w14:paraId="2CD6F700" w14:textId="54ED7670" w:rsidR="00F64CF8" w:rsidRDefault="00396C86" w:rsidP="00115663">
          <w:pPr>
            <w:pStyle w:val="Footer"/>
            <w:spacing w:after="0"/>
            <w:jc w:val="left"/>
          </w:pPr>
          <w:r>
            <w:rPr>
              <w:noProof/>
            </w:rPr>
            <w:drawing>
              <wp:anchor distT="0" distB="0" distL="114300" distR="114300" simplePos="0" relativeHeight="251658239" behindDoc="1" locked="0" layoutInCell="1" allowOverlap="1" wp14:anchorId="0F639C10" wp14:editId="41D9AD76">
                <wp:simplePos x="0" y="0"/>
                <wp:positionH relativeFrom="column">
                  <wp:posOffset>-19050</wp:posOffset>
                </wp:positionH>
                <wp:positionV relativeFrom="paragraph">
                  <wp:posOffset>-1217930</wp:posOffset>
                </wp:positionV>
                <wp:extent cx="7780655" cy="2129790"/>
                <wp:effectExtent l="0" t="0" r="0" b="3810"/>
                <wp:wrapNone/>
                <wp:docPr id="48" name="Picture 1" descr="Multiple green waves as abstract design in head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green-waves-16.jpg"/>
                        <pic:cNvPicPr/>
                      </pic:nvPicPr>
                      <pic:blipFill>
                        <a:blip r:embed="rId1" cstate="print">
                          <a:duotone>
                            <a:schemeClr val="bg2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colorTemperature colorTemp="6625"/>
                                  </a14:imgEffect>
                                  <a14:imgEffect>
                                    <a14:saturation sat="354000"/>
                                  </a14:imgEffect>
                                  <a14:imgEffect>
                                    <a14:brightnessContrast bright="36000" contrast="-8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10800000" flipH="1">
                          <a:off x="0" y="0"/>
                          <a:ext cx="7780655" cy="2129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DCE8EEB" w14:textId="77777777" w:rsidR="00F64CF8" w:rsidRDefault="00F64CF8" w:rsidP="00F64CF8"/>
        <w:p w14:paraId="084DB7FF" w14:textId="77777777" w:rsidR="00115663" w:rsidRPr="00F64CF8" w:rsidRDefault="00115663" w:rsidP="00F64CF8">
          <w:pPr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75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3470"/>
    </w:tblGrid>
    <w:tr w:rsidR="002E1A5A" w14:paraId="2C7A5F1E" w14:textId="77777777" w:rsidTr="002E1A5A">
      <w:trPr>
        <w:trHeight w:val="1362"/>
      </w:trPr>
      <w:tc>
        <w:tcPr>
          <w:tcW w:w="12275" w:type="dxa"/>
          <w:tcBorders>
            <w:top w:val="nil"/>
            <w:left w:val="nil"/>
            <w:bottom w:val="nil"/>
            <w:right w:val="nil"/>
          </w:tcBorders>
        </w:tcPr>
        <w:p w14:paraId="4A39F50A" w14:textId="77777777" w:rsidR="002E1A5A" w:rsidRDefault="002E1A5A" w:rsidP="002E1A5A">
          <w:pPr>
            <w:pStyle w:val="Footer"/>
            <w:spacing w:after="0"/>
          </w:pPr>
          <w:r>
            <w:rPr>
              <w:noProof/>
            </w:rPr>
            <w:drawing>
              <wp:inline distT="0" distB="0" distL="0" distR="0" wp14:anchorId="2F2D2AC2" wp14:editId="72CE1297">
                <wp:extent cx="8551368" cy="976184"/>
                <wp:effectExtent l="0" t="0" r="2540" b="0"/>
                <wp:docPr id="49" name="Picture 15" descr="green waves desig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green-waves-17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50805" cy="1090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C658B" w14:textId="77777777" w:rsidR="00F91A94" w:rsidRDefault="00F91A94">
      <w:pPr>
        <w:spacing w:after="0" w:line="240" w:lineRule="auto"/>
      </w:pPr>
      <w:r>
        <w:separator/>
      </w:r>
    </w:p>
  </w:footnote>
  <w:footnote w:type="continuationSeparator" w:id="0">
    <w:p w14:paraId="29280413" w14:textId="77777777" w:rsidR="00F91A94" w:rsidRDefault="00F91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D5D14" w14:textId="6AB86140" w:rsidR="00957928" w:rsidRPr="00EF4737" w:rsidRDefault="00711C5F" w:rsidP="00711C5F">
    <w:pPr>
      <w:spacing w:before="240" w:after="120" w:line="240" w:lineRule="auto"/>
      <w:jc w:val="center"/>
      <w:rPr>
        <w:rFonts w:ascii="Comfortaa" w:hAnsi="Comfortaa"/>
        <w:b/>
        <w:smallCaps/>
        <w:color w:val="333333"/>
        <w:spacing w:val="20"/>
        <w:szCs w:val="24"/>
      </w:rPr>
    </w:pPr>
    <w:r w:rsidRPr="00EF4737">
      <w:rPr>
        <w:rFonts w:ascii="Comfortaa" w:hAnsi="Comfortaa"/>
        <w:b/>
        <w:smallCaps/>
        <w:color w:val="333333"/>
        <w:spacing w:val="20"/>
        <w:szCs w:val="24"/>
        <w:lang w:val="bg-BG"/>
      </w:rPr>
      <w:t xml:space="preserve">УЧЕНИЧЕСКО СЪСТЕЗАНИЕ ПО ПРОГРАМИРАНЕ CODE@BURGAS </w:t>
    </w:r>
    <w:r w:rsidR="00E84552" w:rsidRPr="00EF4737">
      <w:rPr>
        <w:rFonts w:ascii="Comfortaa" w:hAnsi="Comfortaa"/>
        <w:b/>
        <w:smallCaps/>
        <w:color w:val="333333"/>
        <w:spacing w:val="20"/>
        <w:szCs w:val="24"/>
      </w:rPr>
      <w:t>2022</w:t>
    </w:r>
  </w:p>
  <w:tbl>
    <w:tblPr>
      <w:tblStyle w:val="TableGrid"/>
      <w:tblW w:w="1035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960"/>
      <w:gridCol w:w="2250"/>
      <w:gridCol w:w="2340"/>
      <w:gridCol w:w="1800"/>
    </w:tblGrid>
    <w:tr w:rsidR="00C22BB9" w:rsidRPr="00EF4737" w14:paraId="096B2E3E" w14:textId="77777777" w:rsidTr="009113A2">
      <w:trPr>
        <w:trHeight w:val="1158"/>
      </w:trPr>
      <w:tc>
        <w:tcPr>
          <w:tcW w:w="3960" w:type="dxa"/>
          <w:vAlign w:val="center"/>
        </w:tcPr>
        <w:p w14:paraId="13746D17" w14:textId="77777777" w:rsidR="00C22BB9" w:rsidRPr="00EF4737" w:rsidRDefault="00C22BB9" w:rsidP="00C22BB9">
          <w:pPr>
            <w:jc w:val="center"/>
            <w:rPr>
              <w:rFonts w:ascii="Comfortaa" w:hAnsi="Comfortaa"/>
            </w:rPr>
          </w:pPr>
          <w:r w:rsidRPr="00EF4737">
            <w:rPr>
              <w:rFonts w:ascii="Comfortaa" w:hAnsi="Comfortaa"/>
              <w:noProof/>
            </w:rPr>
            <w:drawing>
              <wp:inline distT="0" distB="0" distL="0" distR="0" wp14:anchorId="4E50CF60" wp14:editId="0D306B39">
                <wp:extent cx="2339189" cy="489347"/>
                <wp:effectExtent l="0" t="0" r="4445" b="6350"/>
                <wp:docPr id="23" name="Pictur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971" cy="5102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50" w:type="dxa"/>
          <w:vAlign w:val="center"/>
        </w:tcPr>
        <w:p w14:paraId="7489BF0E" w14:textId="77777777" w:rsidR="00C22BB9" w:rsidRPr="00EF4737" w:rsidRDefault="00C22BB9" w:rsidP="00C22BB9">
          <w:pPr>
            <w:jc w:val="center"/>
            <w:rPr>
              <w:rFonts w:ascii="Comfortaa" w:hAnsi="Comfortaa"/>
            </w:rPr>
          </w:pPr>
          <w:r w:rsidRPr="00EF4737">
            <w:rPr>
              <w:rFonts w:ascii="Comfortaa" w:hAnsi="Comfortaa"/>
              <w:noProof/>
              <w:sz w:val="16"/>
              <w:szCs w:val="16"/>
            </w:rPr>
            <w:drawing>
              <wp:inline distT="0" distB="0" distL="0" distR="0" wp14:anchorId="158E18EA" wp14:editId="075E8D1F">
                <wp:extent cx="1212715" cy="582878"/>
                <wp:effectExtent l="0" t="0" r="6985" b="8255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2"/>
                        <a:srcRect l="11947" t="11812" r="11795" b="14883"/>
                        <a:stretch/>
                      </pic:blipFill>
                      <pic:spPr bwMode="auto">
                        <a:xfrm>
                          <a:off x="0" y="0"/>
                          <a:ext cx="1239869" cy="59592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0" w:type="dxa"/>
          <w:vAlign w:val="center"/>
        </w:tcPr>
        <w:p w14:paraId="637362A9" w14:textId="77777777" w:rsidR="00C22BB9" w:rsidRPr="00EF4737" w:rsidRDefault="00C22BB9" w:rsidP="00C22BB9">
          <w:pPr>
            <w:jc w:val="center"/>
            <w:rPr>
              <w:rFonts w:ascii="Comfortaa" w:hAnsi="Comfortaa"/>
              <w:noProof/>
            </w:rPr>
          </w:pPr>
          <w:r w:rsidRPr="00EF4737">
            <w:rPr>
              <w:rFonts w:ascii="Comfortaa" w:hAnsi="Comfortaa"/>
              <w:noProof/>
            </w:rPr>
            <w:drawing>
              <wp:inline distT="0" distB="0" distL="0" distR="0" wp14:anchorId="51589602" wp14:editId="4E7FA9F6">
                <wp:extent cx="559550" cy="577175"/>
                <wp:effectExtent l="0" t="0" r="0" b="0"/>
                <wp:docPr id="2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045" cy="5818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00" w:type="dxa"/>
          <w:vAlign w:val="center"/>
        </w:tcPr>
        <w:p w14:paraId="5C9CE0DC" w14:textId="77777777" w:rsidR="00C22BB9" w:rsidRPr="00EF4737" w:rsidRDefault="00C22BB9" w:rsidP="00C22BB9">
          <w:pPr>
            <w:jc w:val="center"/>
            <w:rPr>
              <w:rFonts w:ascii="Comfortaa" w:hAnsi="Comfortaa"/>
              <w:b/>
              <w:smallCaps/>
              <w:color w:val="333333"/>
              <w:spacing w:val="20"/>
              <w:sz w:val="44"/>
              <w:lang w:val="bg-BG"/>
            </w:rPr>
          </w:pPr>
          <w:r w:rsidRPr="00EF4737">
            <w:rPr>
              <w:rFonts w:ascii="Comfortaa" w:hAnsi="Comfortaa"/>
              <w:noProof/>
            </w:rPr>
            <w:drawing>
              <wp:inline distT="0" distB="0" distL="0" distR="0" wp14:anchorId="12A8170A" wp14:editId="558897D9">
                <wp:extent cx="693907" cy="693907"/>
                <wp:effectExtent l="0" t="0" r="0" b="0"/>
                <wp:docPr id="25" name="Picture 25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7951" cy="697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22BB9" w:rsidRPr="00EF4737" w14:paraId="2E715EDB" w14:textId="77777777" w:rsidTr="009113A2">
      <w:tc>
        <w:tcPr>
          <w:tcW w:w="3960" w:type="dxa"/>
          <w:vAlign w:val="center"/>
        </w:tcPr>
        <w:p w14:paraId="6FD9BD96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ученическо състезание по програмиране</w:t>
          </w:r>
        </w:p>
        <w:p w14:paraId="0F4B251F" w14:textId="77777777" w:rsidR="00C22BB9" w:rsidRPr="00EF4737" w:rsidRDefault="00067767" w:rsidP="00C22BB9">
          <w:pPr>
            <w:jc w:val="center"/>
            <w:rPr>
              <w:rFonts w:ascii="Comfortaa" w:hAnsi="Comfortaa" w:cs="Calibri Light"/>
              <w:bCs/>
              <w:noProof/>
              <w:sz w:val="12"/>
              <w:szCs w:val="12"/>
            </w:rPr>
          </w:pPr>
          <w:hyperlink r:id="rId5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https://codeburgas.com/</w:t>
            </w:r>
          </w:hyperlink>
        </w:p>
      </w:tc>
      <w:tc>
        <w:tcPr>
          <w:tcW w:w="2250" w:type="dxa"/>
          <w:vAlign w:val="center"/>
        </w:tcPr>
        <w:p w14:paraId="50DBD307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състезателна система</w:t>
          </w:r>
        </w:p>
        <w:p w14:paraId="1C3B994C" w14:textId="77777777" w:rsidR="00C22BB9" w:rsidRPr="00EF4737" w:rsidRDefault="00067767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6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https://spoj.bfu.bg/</w:t>
            </w:r>
          </w:hyperlink>
        </w:p>
      </w:tc>
      <w:tc>
        <w:tcPr>
          <w:tcW w:w="2340" w:type="dxa"/>
          <w:vAlign w:val="center"/>
        </w:tcPr>
        <w:p w14:paraId="3574C5B6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бургаски свободен университет</w:t>
          </w:r>
        </w:p>
        <w:p w14:paraId="5BD1AD6F" w14:textId="77777777" w:rsidR="00C22BB9" w:rsidRPr="00EF4737" w:rsidRDefault="00067767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hyperlink r:id="rId7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</w:rPr>
              <w:t>https://www.bfu.bg</w:t>
            </w:r>
          </w:hyperlink>
        </w:p>
      </w:tc>
      <w:tc>
        <w:tcPr>
          <w:tcW w:w="1800" w:type="dxa"/>
          <w:vAlign w:val="center"/>
        </w:tcPr>
        <w:p w14:paraId="15F75EC2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 xml:space="preserve">община </w:t>
          </w:r>
          <w:proofErr w:type="spellStart"/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</w:t>
          </w:r>
          <w:proofErr w:type="spellEnd"/>
        </w:p>
        <w:p w14:paraId="4DFAED60" w14:textId="77777777" w:rsidR="00C22BB9" w:rsidRPr="00EF4737" w:rsidRDefault="00067767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8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</w:rPr>
              <w:t>https://www.burgas.bg</w:t>
            </w:r>
          </w:hyperlink>
        </w:p>
      </w:tc>
    </w:tr>
  </w:tbl>
  <w:p w14:paraId="3EC7A83A" w14:textId="34E59030" w:rsidR="003B6EC5" w:rsidRPr="00EF4737" w:rsidRDefault="00957928" w:rsidP="00963B90">
    <w:pPr>
      <w:spacing w:before="240" w:after="0" w:line="240" w:lineRule="auto"/>
      <w:jc w:val="center"/>
      <w:rPr>
        <w:rFonts w:ascii="Comfortaa" w:hAnsi="Comfortaa"/>
        <w:b/>
        <w:smallCaps/>
        <w:color w:val="333333"/>
        <w:spacing w:val="20"/>
        <w:szCs w:val="24"/>
        <w:lang w:val="bg-BG"/>
      </w:rPr>
    </w:pPr>
    <w:r w:rsidRPr="00EF4737">
      <w:rPr>
        <w:rFonts w:ascii="Comfortaa" w:hAnsi="Comfortaa"/>
        <w:noProof/>
      </w:rPr>
      <w:drawing>
        <wp:anchor distT="0" distB="0" distL="114300" distR="114300" simplePos="0" relativeHeight="251659264" behindDoc="1" locked="0" layoutInCell="1" allowOverlap="1" wp14:anchorId="42F1A960" wp14:editId="6A558634">
          <wp:simplePos x="0" y="0"/>
          <wp:positionH relativeFrom="page">
            <wp:posOffset>0</wp:posOffset>
          </wp:positionH>
          <wp:positionV relativeFrom="paragraph">
            <wp:posOffset>7433238</wp:posOffset>
          </wp:positionV>
          <wp:extent cx="7448550" cy="2213609"/>
          <wp:effectExtent l="0" t="0" r="0" b="0"/>
          <wp:wrapNone/>
          <wp:docPr id="4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9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8550" cy="22136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BDD13" w14:textId="77777777" w:rsidR="00E71405" w:rsidRDefault="007E3A99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63838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E181A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86C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5A2BB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A10E5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9813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BECF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54A4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28E3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DE09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56B608A"/>
    <w:multiLevelType w:val="hybridMultilevel"/>
    <w:tmpl w:val="E2649E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26895445">
    <w:abstractNumId w:val="9"/>
  </w:num>
  <w:num w:numId="2" w16cid:durableId="1488938203">
    <w:abstractNumId w:val="7"/>
  </w:num>
  <w:num w:numId="3" w16cid:durableId="1005400457">
    <w:abstractNumId w:val="6"/>
  </w:num>
  <w:num w:numId="4" w16cid:durableId="923494689">
    <w:abstractNumId w:val="5"/>
  </w:num>
  <w:num w:numId="5" w16cid:durableId="1843352988">
    <w:abstractNumId w:val="4"/>
  </w:num>
  <w:num w:numId="6" w16cid:durableId="2141915941">
    <w:abstractNumId w:val="8"/>
  </w:num>
  <w:num w:numId="7" w16cid:durableId="251354917">
    <w:abstractNumId w:val="3"/>
  </w:num>
  <w:num w:numId="8" w16cid:durableId="1400443266">
    <w:abstractNumId w:val="2"/>
  </w:num>
  <w:num w:numId="9" w16cid:durableId="1701936285">
    <w:abstractNumId w:val="1"/>
  </w:num>
  <w:num w:numId="10" w16cid:durableId="709649479">
    <w:abstractNumId w:val="0"/>
  </w:num>
  <w:num w:numId="11" w16cid:durableId="16958807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CF8"/>
    <w:rsid w:val="00001DDC"/>
    <w:rsid w:val="00025F32"/>
    <w:rsid w:val="00066E19"/>
    <w:rsid w:val="00067767"/>
    <w:rsid w:val="0008089F"/>
    <w:rsid w:val="00086F12"/>
    <w:rsid w:val="000A2889"/>
    <w:rsid w:val="000B4BF8"/>
    <w:rsid w:val="000C33EB"/>
    <w:rsid w:val="000D1825"/>
    <w:rsid w:val="000E5789"/>
    <w:rsid w:val="000F2898"/>
    <w:rsid w:val="001067D7"/>
    <w:rsid w:val="00115663"/>
    <w:rsid w:val="001348B0"/>
    <w:rsid w:val="001536FE"/>
    <w:rsid w:val="001601EE"/>
    <w:rsid w:val="0016275D"/>
    <w:rsid w:val="00180DFA"/>
    <w:rsid w:val="00182CB0"/>
    <w:rsid w:val="001870B2"/>
    <w:rsid w:val="001D1152"/>
    <w:rsid w:val="001E2DE9"/>
    <w:rsid w:val="001F45CB"/>
    <w:rsid w:val="00213EAB"/>
    <w:rsid w:val="00215D1D"/>
    <w:rsid w:val="0024377D"/>
    <w:rsid w:val="002469AE"/>
    <w:rsid w:val="0026439D"/>
    <w:rsid w:val="00267C00"/>
    <w:rsid w:val="002812CE"/>
    <w:rsid w:val="00284AAA"/>
    <w:rsid w:val="00290AC9"/>
    <w:rsid w:val="00291DAC"/>
    <w:rsid w:val="002A69C0"/>
    <w:rsid w:val="002D0804"/>
    <w:rsid w:val="002D7F70"/>
    <w:rsid w:val="002E1A5A"/>
    <w:rsid w:val="00307A2E"/>
    <w:rsid w:val="00312210"/>
    <w:rsid w:val="0033244F"/>
    <w:rsid w:val="00361777"/>
    <w:rsid w:val="00361FC2"/>
    <w:rsid w:val="00396C86"/>
    <w:rsid w:val="003B2F49"/>
    <w:rsid w:val="003B6EC5"/>
    <w:rsid w:val="003E585D"/>
    <w:rsid w:val="003F7C02"/>
    <w:rsid w:val="00437DB3"/>
    <w:rsid w:val="00462B54"/>
    <w:rsid w:val="00484FFC"/>
    <w:rsid w:val="004C595E"/>
    <w:rsid w:val="004E6488"/>
    <w:rsid w:val="00504F81"/>
    <w:rsid w:val="005073D0"/>
    <w:rsid w:val="005168D9"/>
    <w:rsid w:val="00535A9A"/>
    <w:rsid w:val="00543AE2"/>
    <w:rsid w:val="00543DA3"/>
    <w:rsid w:val="00576382"/>
    <w:rsid w:val="00595B25"/>
    <w:rsid w:val="005F78D5"/>
    <w:rsid w:val="0060109A"/>
    <w:rsid w:val="00620729"/>
    <w:rsid w:val="00673242"/>
    <w:rsid w:val="00683D5F"/>
    <w:rsid w:val="00691768"/>
    <w:rsid w:val="0069588F"/>
    <w:rsid w:val="006C22C6"/>
    <w:rsid w:val="006F0367"/>
    <w:rsid w:val="006F2C26"/>
    <w:rsid w:val="0070713A"/>
    <w:rsid w:val="00711C5F"/>
    <w:rsid w:val="00731182"/>
    <w:rsid w:val="00763FB8"/>
    <w:rsid w:val="0076657F"/>
    <w:rsid w:val="007C4A68"/>
    <w:rsid w:val="007C4A97"/>
    <w:rsid w:val="007D22A3"/>
    <w:rsid w:val="007E0D6E"/>
    <w:rsid w:val="007E3A99"/>
    <w:rsid w:val="008021CF"/>
    <w:rsid w:val="00815069"/>
    <w:rsid w:val="008200BF"/>
    <w:rsid w:val="00833A5C"/>
    <w:rsid w:val="00837F84"/>
    <w:rsid w:val="00855BB4"/>
    <w:rsid w:val="00856F9B"/>
    <w:rsid w:val="008658F6"/>
    <w:rsid w:val="00867864"/>
    <w:rsid w:val="00883D1B"/>
    <w:rsid w:val="00892E9B"/>
    <w:rsid w:val="008945AC"/>
    <w:rsid w:val="008E3123"/>
    <w:rsid w:val="009439AA"/>
    <w:rsid w:val="00957928"/>
    <w:rsid w:val="00963B90"/>
    <w:rsid w:val="009B0C80"/>
    <w:rsid w:val="009B7391"/>
    <w:rsid w:val="00A36890"/>
    <w:rsid w:val="00A45E55"/>
    <w:rsid w:val="00A802E7"/>
    <w:rsid w:val="00AA0E8F"/>
    <w:rsid w:val="00B22EC4"/>
    <w:rsid w:val="00B51900"/>
    <w:rsid w:val="00B54EAE"/>
    <w:rsid w:val="00B552FE"/>
    <w:rsid w:val="00B62701"/>
    <w:rsid w:val="00B62B9B"/>
    <w:rsid w:val="00B77CCC"/>
    <w:rsid w:val="00B9239C"/>
    <w:rsid w:val="00BA4E84"/>
    <w:rsid w:val="00BA5A05"/>
    <w:rsid w:val="00BC06ED"/>
    <w:rsid w:val="00BD6BBA"/>
    <w:rsid w:val="00C01BF5"/>
    <w:rsid w:val="00C12469"/>
    <w:rsid w:val="00C21D07"/>
    <w:rsid w:val="00C22BB9"/>
    <w:rsid w:val="00C3355F"/>
    <w:rsid w:val="00C665D5"/>
    <w:rsid w:val="00C947E4"/>
    <w:rsid w:val="00CA088F"/>
    <w:rsid w:val="00CE2CAB"/>
    <w:rsid w:val="00CF317E"/>
    <w:rsid w:val="00D31A1D"/>
    <w:rsid w:val="00D56B72"/>
    <w:rsid w:val="00D626E4"/>
    <w:rsid w:val="00D904CD"/>
    <w:rsid w:val="00DB648F"/>
    <w:rsid w:val="00DE3E34"/>
    <w:rsid w:val="00E041D6"/>
    <w:rsid w:val="00E2152F"/>
    <w:rsid w:val="00E32718"/>
    <w:rsid w:val="00E71405"/>
    <w:rsid w:val="00E773F6"/>
    <w:rsid w:val="00E802A8"/>
    <w:rsid w:val="00E84552"/>
    <w:rsid w:val="00EC1D9C"/>
    <w:rsid w:val="00EE5052"/>
    <w:rsid w:val="00EF4737"/>
    <w:rsid w:val="00F50E25"/>
    <w:rsid w:val="00F50ED1"/>
    <w:rsid w:val="00F62400"/>
    <w:rsid w:val="00F62EC4"/>
    <w:rsid w:val="00F64CF8"/>
    <w:rsid w:val="00F83039"/>
    <w:rsid w:val="00F863BC"/>
    <w:rsid w:val="00F87567"/>
    <w:rsid w:val="00F91A94"/>
    <w:rsid w:val="00FA5F92"/>
    <w:rsid w:val="00FE0173"/>
    <w:rsid w:val="00FE6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92ABEC"/>
  <w15:docId w15:val="{8D071200-FFDE-4193-8388-5A0401DAA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5" w:unhideWhenUsed="1" w:qFormat="1"/>
    <w:lsdException w:name="Signature" w:semiHidden="1" w:uiPriority="6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9AA"/>
    <w:rPr>
      <w:color w:val="000000" w:themeColor="text1"/>
      <w:sz w:val="24"/>
    </w:rPr>
  </w:style>
  <w:style w:type="paragraph" w:styleId="Heading1">
    <w:name w:val="heading 1"/>
    <w:basedOn w:val="Normal"/>
    <w:next w:val="ContactInfo"/>
    <w:link w:val="Heading1Char"/>
    <w:uiPriority w:val="1"/>
    <w:qFormat/>
    <w:rsid w:val="002E1A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olor w:val="629DD1" w:themeColor="accent2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FA5F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4F4652" w:themeColor="accent6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FA5F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F4652" w:themeColor="accent6" w:themeShade="80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qFormat/>
    <w:rsid w:val="00FA5F9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5">
    <w:name w:val="heading 5"/>
    <w:basedOn w:val="Normal"/>
    <w:next w:val="Normal"/>
    <w:link w:val="Heading5Char"/>
    <w:uiPriority w:val="1"/>
    <w:semiHidden/>
    <w:unhideWhenUsed/>
    <w:qFormat/>
    <w:rsid w:val="00FA5F92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FA5F92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FA5F9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D90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D90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E1A5A"/>
    <w:rPr>
      <w:rFonts w:asciiTheme="majorHAnsi" w:eastAsiaTheme="majorEastAsia" w:hAnsiTheme="majorHAnsi" w:cstheme="majorBidi"/>
      <w:bCs/>
      <w:color w:val="629DD1" w:themeColor="accent2"/>
      <w:sz w:val="36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  <w:rPr>
      <w:bCs w:val="0"/>
      <w:szCs w:val="32"/>
    </w:rPr>
  </w:style>
  <w:style w:type="paragraph" w:styleId="Header">
    <w:name w:val="header"/>
    <w:basedOn w:val="Normal"/>
    <w:link w:val="HeaderChar"/>
    <w:uiPriority w:val="99"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40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ContactInfo">
    <w:name w:val="Contact Info"/>
    <w:basedOn w:val="Normal"/>
    <w:uiPriority w:val="2"/>
    <w:qFormat/>
    <w:rsid w:val="000F2898"/>
    <w:pPr>
      <w:spacing w:after="0"/>
      <w:contextualSpacing/>
    </w:pPr>
    <w:rPr>
      <w:rFonts w:eastAsiaTheme="minorEastAsia"/>
      <w:color w:val="7F8FA9" w:themeColor="accent4"/>
    </w:rPr>
  </w:style>
  <w:style w:type="paragraph" w:styleId="Closing">
    <w:name w:val="Closing"/>
    <w:basedOn w:val="Normal"/>
    <w:next w:val="Signature"/>
    <w:link w:val="ClosingChar"/>
    <w:uiPriority w:val="5"/>
    <w:qFormat/>
    <w:rsid w:val="002E1A5A"/>
    <w:pPr>
      <w:spacing w:before="720"/>
    </w:pPr>
    <w:rPr>
      <w:rFonts w:eastAsiaTheme="minorEastAsia"/>
      <w:bCs/>
      <w:szCs w:val="18"/>
    </w:rPr>
  </w:style>
  <w:style w:type="character" w:customStyle="1" w:styleId="ClosingChar">
    <w:name w:val="Closing Char"/>
    <w:basedOn w:val="DefaultParagraphFont"/>
    <w:link w:val="Closing"/>
    <w:uiPriority w:val="5"/>
    <w:rsid w:val="002E1A5A"/>
    <w:rPr>
      <w:rFonts w:eastAsiaTheme="minorEastAsia"/>
      <w:bCs/>
      <w:color w:val="000000" w:themeColor="text1"/>
      <w:sz w:val="24"/>
      <w:szCs w:val="18"/>
    </w:rPr>
  </w:style>
  <w:style w:type="paragraph" w:styleId="Signature">
    <w:name w:val="Signature"/>
    <w:basedOn w:val="Normal"/>
    <w:next w:val="Normal"/>
    <w:link w:val="SignatureChar"/>
    <w:uiPriority w:val="6"/>
    <w:qFormat/>
    <w:pPr>
      <w:spacing w:before="720" w:after="280"/>
      <w:contextualSpacing/>
    </w:pPr>
    <w:rPr>
      <w:rFonts w:eastAsiaTheme="minorEastAsia"/>
      <w:bCs/>
      <w:szCs w:val="18"/>
    </w:rPr>
  </w:style>
  <w:style w:type="character" w:customStyle="1" w:styleId="SignatureChar">
    <w:name w:val="Signature Char"/>
    <w:basedOn w:val="DefaultParagraphFont"/>
    <w:link w:val="Signature"/>
    <w:uiPriority w:val="6"/>
    <w:rPr>
      <w:rFonts w:eastAsiaTheme="minorEastAsia"/>
      <w:bCs/>
      <w:szCs w:val="18"/>
    </w:rPr>
  </w:style>
  <w:style w:type="paragraph" w:styleId="Salutation">
    <w:name w:val="Salutation"/>
    <w:basedOn w:val="Normal"/>
    <w:next w:val="Normal"/>
    <w:link w:val="SalutationChar"/>
    <w:uiPriority w:val="4"/>
    <w:qFormat/>
    <w:rsid w:val="00E32718"/>
    <w:pPr>
      <w:spacing w:before="440" w:after="180"/>
    </w:pPr>
    <w:rPr>
      <w:rFonts w:eastAsiaTheme="minorEastAsia"/>
      <w:bCs/>
      <w:szCs w:val="18"/>
    </w:rPr>
  </w:style>
  <w:style w:type="character" w:customStyle="1" w:styleId="SalutationChar">
    <w:name w:val="Salutation Char"/>
    <w:basedOn w:val="DefaultParagraphFont"/>
    <w:link w:val="Salutation"/>
    <w:uiPriority w:val="4"/>
    <w:rsid w:val="00E32718"/>
    <w:rPr>
      <w:rFonts w:eastAsiaTheme="minorEastAsia"/>
      <w:bCs/>
      <w:color w:val="000000" w:themeColor="text1"/>
      <w:sz w:val="24"/>
      <w:szCs w:val="18"/>
    </w:rPr>
  </w:style>
  <w:style w:type="character" w:styleId="Strong">
    <w:name w:val="Strong"/>
    <w:basedOn w:val="DefaultParagraphFont"/>
    <w:uiPriority w:val="22"/>
    <w:qFormat/>
    <w:rPr>
      <w:b/>
      <w:bCs/>
      <w:color w:val="629DD1" w:themeColor="accent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6"/>
      <w:szCs w:val="26"/>
    </w:rPr>
  </w:style>
  <w:style w:type="table" w:styleId="TableGrid">
    <w:name w:val="Table Grid"/>
    <w:basedOn w:val="TableNormal"/>
    <w:uiPriority w:val="39"/>
    <w:qFormat/>
    <w:rsid w:val="00312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  <w:szCs w:val="24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0F2898"/>
    <w:rPr>
      <w:i/>
      <w:iCs/>
      <w:color w:val="4F4652" w:themeColor="accent6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0F2898"/>
    <w:pPr>
      <w:pBdr>
        <w:top w:val="single" w:sz="4" w:space="10" w:color="4F4652" w:themeColor="accent6" w:themeShade="80"/>
        <w:bottom w:val="single" w:sz="4" w:space="10" w:color="4F4652" w:themeColor="accent6" w:themeShade="80"/>
      </w:pBdr>
      <w:spacing w:before="360" w:after="360"/>
      <w:ind w:left="864" w:right="864"/>
      <w:jc w:val="center"/>
    </w:pPr>
    <w:rPr>
      <w:i/>
      <w:iCs/>
      <w:color w:val="2B5258" w:themeColor="accent5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2898"/>
    <w:rPr>
      <w:i/>
      <w:iCs/>
      <w:color w:val="2B5258" w:themeColor="accent5" w:themeShade="80"/>
      <w:sz w:val="24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0F2898"/>
    <w:rPr>
      <w:b/>
      <w:bCs/>
      <w:caps w:val="0"/>
      <w:smallCaps/>
      <w:color w:val="2B5258" w:themeColor="accent5" w:themeShade="80"/>
      <w:spacing w:val="5"/>
    </w:rPr>
  </w:style>
  <w:style w:type="paragraph" w:styleId="BlockText">
    <w:name w:val="Block Text"/>
    <w:basedOn w:val="Normal"/>
    <w:uiPriority w:val="99"/>
    <w:semiHidden/>
    <w:unhideWhenUsed/>
    <w:rsid w:val="000F2898"/>
    <w:pPr>
      <w:pBdr>
        <w:top w:val="single" w:sz="2" w:space="10" w:color="2B5258" w:themeColor="accent5" w:themeShade="80"/>
        <w:left w:val="single" w:sz="2" w:space="10" w:color="2B5258" w:themeColor="accent5" w:themeShade="80"/>
        <w:bottom w:val="single" w:sz="2" w:space="10" w:color="2B5258" w:themeColor="accent5" w:themeShade="80"/>
        <w:right w:val="single" w:sz="2" w:space="10" w:color="2B5258" w:themeColor="accent5" w:themeShade="80"/>
      </w:pBdr>
      <w:ind w:left="1152" w:right="1152"/>
    </w:pPr>
    <w:rPr>
      <w:rFonts w:eastAsiaTheme="minorEastAsia"/>
      <w:i/>
      <w:iCs/>
      <w:color w:val="2B5258" w:themeColor="accent5" w:themeShade="80"/>
    </w:rPr>
  </w:style>
  <w:style w:type="character" w:styleId="FollowedHyperlink">
    <w:name w:val="FollowedHyperlink"/>
    <w:basedOn w:val="DefaultParagraphFont"/>
    <w:uiPriority w:val="99"/>
    <w:semiHidden/>
    <w:unhideWhenUsed/>
    <w:rsid w:val="000F2898"/>
    <w:rPr>
      <w:color w:val="4F4652" w:themeColor="accent6" w:themeShade="80"/>
      <w:u w:val="single"/>
    </w:rPr>
  </w:style>
  <w:style w:type="character" w:styleId="Hyperlink">
    <w:name w:val="Hyperlink"/>
    <w:basedOn w:val="DefaultParagraphFont"/>
    <w:uiPriority w:val="99"/>
    <w:unhideWhenUsed/>
    <w:rsid w:val="009439AA"/>
    <w:rPr>
      <w:color w:val="629DD1" w:themeColor="accent2"/>
      <w:u w:val="single"/>
    </w:rPr>
  </w:style>
  <w:style w:type="character" w:styleId="BookTitle">
    <w:name w:val="Book Title"/>
    <w:basedOn w:val="DefaultParagraphFont"/>
    <w:uiPriority w:val="33"/>
    <w:semiHidden/>
    <w:unhideWhenUsed/>
    <w:qFormat/>
    <w:rsid w:val="00D904C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904CD"/>
    <w:pPr>
      <w:spacing w:after="200" w:line="240" w:lineRule="auto"/>
    </w:pPr>
    <w:rPr>
      <w:i/>
      <w:iCs/>
      <w:color w:val="242852" w:themeColor="text2"/>
      <w:sz w:val="18"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sid w:val="00D904CD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D904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D904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unhideWhenUsed/>
    <w:qFormat/>
    <w:rsid w:val="00D904CD"/>
    <w:pPr>
      <w:ind w:left="720"/>
      <w:contextualSpacing/>
    </w:pPr>
  </w:style>
  <w:style w:type="paragraph" w:styleId="NoSpacing">
    <w:name w:val="No Spacing"/>
    <w:uiPriority w:val="1"/>
    <w:semiHidden/>
    <w:unhideWhenUsed/>
    <w:qFormat/>
    <w:rsid w:val="00D904CD"/>
    <w:pPr>
      <w:spacing w:after="0" w:line="240" w:lineRule="auto"/>
    </w:pPr>
    <w:rPr>
      <w:color w:val="000000" w:themeColor="text1"/>
      <w:sz w:val="24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D904C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D904CD"/>
    <w:rPr>
      <w:i/>
      <w:iCs/>
      <w:color w:val="404040" w:themeColor="text1" w:themeTint="BF"/>
      <w:sz w:val="24"/>
    </w:rPr>
  </w:style>
  <w:style w:type="paragraph" w:styleId="Subtitle">
    <w:name w:val="Subtitle"/>
    <w:basedOn w:val="Normal"/>
    <w:next w:val="Normal"/>
    <w:link w:val="SubtitleChar"/>
    <w:uiPriority w:val="11"/>
    <w:unhideWhenUsed/>
    <w:qFormat/>
    <w:rsid w:val="00D904C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904CD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D904C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D904CD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unhideWhenUsed/>
    <w:qFormat/>
    <w:rsid w:val="00D904CD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scription">
    <w:name w:val="Description"/>
    <w:basedOn w:val="Normal"/>
    <w:rsid w:val="00F64CF8"/>
    <w:pPr>
      <w:spacing w:before="200" w:after="200" w:line="240" w:lineRule="auto"/>
      <w:jc w:val="center"/>
    </w:pPr>
    <w:rPr>
      <w:rFonts w:eastAsia="Times New Roman" w:cs="Times New Roman"/>
      <w:color w:val="3476B1" w:themeColor="accent2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6FE"/>
    <w:rPr>
      <w:rFonts w:ascii="Tahoma" w:hAnsi="Tahoma" w:cs="Tahoma"/>
      <w:color w:val="000000" w:themeColor="text1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963B90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D31A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31A1D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60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rgas.bg" TargetMode="External"/><Relationship Id="rId3" Type="http://schemas.openxmlformats.org/officeDocument/2006/relationships/image" Target="media/image3.png"/><Relationship Id="rId7" Type="http://schemas.openxmlformats.org/officeDocument/2006/relationships/hyperlink" Target="https://www.bfu.b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HTTPS://SPOJ.BFU.BG/" TargetMode="External"/><Relationship Id="rId5" Type="http://schemas.openxmlformats.org/officeDocument/2006/relationships/hyperlink" Target="HTTPS://CODEBURGAS.COM/" TargetMode="External"/><Relationship Id="rId4" Type="http://schemas.openxmlformats.org/officeDocument/2006/relationships/image" Target="media/image4.png"/><Relationship Id="rId9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mit\AppData\Roaming\Microsoft\Templates\Letterhead%20(Green%20Wave%20design).dotx" TargetMode="External"/></Relationships>
</file>

<file path=word/theme/theme1.xml><?xml version="1.0" encoding="utf-8"?>
<a:theme xmlns:a="http://schemas.openxmlformats.org/drawingml/2006/main" name="Green Wav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ustom 5">
      <a:majorFont>
        <a:latin typeface="Franklin Gothic Demi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 (Green Wave design).dotx</Template>
  <TotalTime>16</TotalTime>
  <Pages>1</Pages>
  <Words>255</Words>
  <Characters>1241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Dimitar Minchev</dc:creator>
  <cp:lastModifiedBy>Димитър Минчев</cp:lastModifiedBy>
  <cp:revision>16</cp:revision>
  <cp:lastPrinted>2022-05-27T13:42:00Z</cp:lastPrinted>
  <dcterms:created xsi:type="dcterms:W3CDTF">2022-05-21T05:46:00Z</dcterms:created>
  <dcterms:modified xsi:type="dcterms:W3CDTF">2022-05-27T13:42:00Z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2018-05-05T08:32:37.1667882Z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0x010100AA3F7D94069FF64A86F7DFF56D60E3BE</vt:lpwstr>
  </property>
</Properties>
</file>